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891692" w14:textId="77777777" w:rsidR="00BB0A9A" w:rsidRDefault="00BB0A9A" w:rsidP="00BB0A9A"/>
    <w:p w14:paraId="0433D368" w14:textId="77777777" w:rsidR="00BB0A9A" w:rsidRDefault="00BB0A9A" w:rsidP="00BB0A9A"/>
    <w:p w14:paraId="5341F3B4" w14:textId="77777777" w:rsidR="00BB0A9A" w:rsidRPr="00E75F72" w:rsidRDefault="00BB0A9A" w:rsidP="00BB0A9A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rFonts w:ascii="Titillium Web" w:eastAsia="Times New Roman" w:hAnsi="Titillium Web" w:cs="Times New Roman"/>
          <w:b/>
          <w:bCs/>
          <w:noProof/>
          <w:color w:val="9102AE"/>
          <w:sz w:val="32"/>
          <w:szCs w:val="32"/>
        </w:rPr>
        <w:drawing>
          <wp:inline distT="0" distB="0" distL="0" distR="0" wp14:anchorId="1108824E" wp14:editId="0E7B9AE5">
            <wp:extent cx="862149" cy="862149"/>
            <wp:effectExtent l="0" t="0" r="1905" b="1905"/>
            <wp:docPr id="9694329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432918" name="Immagine 9694329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6507" cy="87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1149">
        <w:rPr>
          <w:rFonts w:ascii="Titillium Web" w:eastAsia="Times New Roman" w:hAnsi="Titillium Web" w:cs="Times New Roman"/>
          <w:noProof/>
          <w:color w:val="2E74B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F1EB47" wp14:editId="79DBE372">
                <wp:simplePos x="0" y="0"/>
                <wp:positionH relativeFrom="column">
                  <wp:posOffset>3940175</wp:posOffset>
                </wp:positionH>
                <wp:positionV relativeFrom="paragraph">
                  <wp:posOffset>14605</wp:posOffset>
                </wp:positionV>
                <wp:extent cx="2400935" cy="767080"/>
                <wp:effectExtent l="0" t="0" r="0" b="13970"/>
                <wp:wrapNone/>
                <wp:docPr id="54797711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935" cy="767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A78533" id="Rettangolo 1" o:spid="_x0000_s1026" style="position:absolute;margin-left:310.25pt;margin-top:1.15pt;width:189.05pt;height:6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" filled="f" stroked="f">
                <v:shadow on="t" color="black" opacity="22937f" origin=",.5" offset="0,.63889mm"/>
              </v:rect>
            </w:pict>
          </mc:Fallback>
        </mc:AlternateContent>
      </w:r>
    </w:p>
    <w:p w14:paraId="242F1FB4" w14:textId="77777777" w:rsidR="00BB0A9A" w:rsidRPr="00004DA1" w:rsidRDefault="00BB0A9A" w:rsidP="00BB0A9A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</w:pPr>
      <w:r w:rsidRPr="00004DA1"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  <w:t>Bilancio iniziale delle competenze</w:t>
      </w:r>
    </w:p>
    <w:p w14:paraId="3EDFF1AA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3046E638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proofErr w:type="gramEnd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2AFAB58E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</w:t>
      </w: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insegnamento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  <w:proofErr w:type="gramEnd"/>
    </w:p>
    <w:p w14:paraId="6F13DFCD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proofErr w:type="spell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>lstituto</w:t>
      </w:r>
      <w:proofErr w:type="spellEnd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di </w:t>
      </w: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appartenenza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  <w:proofErr w:type="gramEnd"/>
    </w:p>
    <w:p w14:paraId="687DA5CB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374E535C" w14:textId="77777777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52E0B881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1212FCAA" w14:textId="77777777" w:rsidR="00BB0A9A" w:rsidRDefault="00BB0A9A" w:rsidP="00BB0A9A"/>
    <w:p w14:paraId="7D73CA64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</w:pPr>
      <w:r w:rsidRPr="00DB342A"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  <w:t>Livelli di competenza</w:t>
      </w:r>
    </w:p>
    <w:p w14:paraId="5E2846DA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4A330205" w14:textId="77777777" w:rsidR="00BB0A9A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DB342A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Ogni standard rappresenta la descrizione del livello ottimale atteso per ogni docente, sapendo che il criterio evolutivo è rappresentato dal passaggio da una situazione di 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esecuzione con supporto di tutoraggio ad una progressiva autonomia e padronanza, alla consapevolezza del proprio ‘stile professionale’, all’arricchimento creativo e personale, alla propensione/capacità di trasferire ad altri il proprio ‘sapere professionale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’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21E15814" w14:textId="77777777" w:rsidR="00BB0A9A" w:rsidRPr="00E75F72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Per una migliore comprensione degli indicatori di competenza si rinvia alla consultazione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della </w:t>
      </w:r>
      <w:r w:rsidRPr="00232DFD">
        <w:rPr>
          <w:rFonts w:ascii="Titillium Web" w:eastAsia="Calibri" w:hAnsi="Titillium Web" w:cs="Arial"/>
          <w:i/>
          <w:color w:val="000000"/>
          <w:sz w:val="19"/>
          <w:szCs w:val="19"/>
          <w:lang w:eastAsia="en-US"/>
        </w:rPr>
        <w:t>Legenda del Bilancio iniziale delle competenze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, strumento allegato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al presente documento, allegato nel quale sono fornite puntuali e dettagliate spiegazioni per ciascun indicatore; il documento può rivelarsi utile sussidio per un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 migliore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autovalutazione dei livelli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di competenza attesi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5CFCBE12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0" w:type="auto"/>
        <w:jc w:val="center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9546"/>
      </w:tblGrid>
      <w:tr w:rsidR="00BB0A9A" w:rsidRPr="00E75F72" w14:paraId="42DCFCC4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6714AB5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1EFD99D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0203D5A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827330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7DC9A6A1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</w:tcBorders>
          </w:tcPr>
          <w:p w14:paraId="32D9D3A7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9998F72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43210A3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590C45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E423F4" w14:textId="77777777" w:rsidTr="00BB0A9A">
        <w:trPr>
          <w:jc w:val="center"/>
        </w:trPr>
        <w:tc>
          <w:tcPr>
            <w:tcW w:w="9546" w:type="dxa"/>
          </w:tcPr>
          <w:p w14:paraId="3C0A6AF2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76B5948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2F0F542F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A1D6CCE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77B96F21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2C4430EB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F1562B7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0278DAEE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17384C5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7FD9D626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1FE9359C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0BA5572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176CE3F6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</w:t>
            </w:r>
            <w:proofErr w:type="spellStart"/>
            <w:r>
              <w:rPr>
                <w:rFonts w:ascii="Titillium Web" w:hAnsi="Titillium Web"/>
                <w:sz w:val="19"/>
                <w:szCs w:val="19"/>
              </w:rPr>
              <w:t>e</w:t>
            </w:r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47721D46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2F97A32" w14:textId="77777777" w:rsidR="00BB0A9A" w:rsidRDefault="00BB0A9A" w:rsidP="00BB0A9A"/>
    <w:p w14:paraId="17D1BCE3" w14:textId="77777777" w:rsidR="00BB0A9A" w:rsidRDefault="00BB0A9A" w:rsidP="00BB0A9A"/>
    <w:p w14:paraId="64481971" w14:textId="77777777" w:rsidR="00BB0A9A" w:rsidRDefault="00BB0A9A" w:rsidP="00BB0A9A"/>
    <w:p w14:paraId="3D05011B" w14:textId="77777777" w:rsidR="00BB0A9A" w:rsidRDefault="00BB0A9A" w:rsidP="00BB0A9A"/>
    <w:p w14:paraId="040848B9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05259BFB" w14:textId="77777777" w:rsidTr="00C66CB0">
        <w:tc>
          <w:tcPr>
            <w:tcW w:w="9781" w:type="dxa"/>
            <w:gridSpan w:val="3"/>
            <w:shd w:val="clear" w:color="auto" w:fill="95B3D7" w:themeFill="accent1" w:themeFillTint="99"/>
          </w:tcPr>
          <w:p w14:paraId="4CDA8180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75A6F05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A - DIDATTICA</w:t>
            </w:r>
          </w:p>
          <w:p w14:paraId="205F9945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didattiche, metodologiche e relazionali</w:t>
            </w:r>
          </w:p>
          <w:p w14:paraId="0E87A730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7B2785CC" w14:textId="77777777" w:rsidTr="00C66CB0">
        <w:tc>
          <w:tcPr>
            <w:tcW w:w="2353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EDDA0D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vAlign w:val="center"/>
          </w:tcPr>
          <w:p w14:paraId="6770E5FF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Indicatoridellecompetenzeprofessionali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71344BD0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7E4D6524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7A2E1C92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560B0F0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014CD22C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76A982AF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3644DC9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0ACE9CD7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3363A8BE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1</w:t>
            </w:r>
          </w:p>
          <w:p w14:paraId="114D4330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5C174AD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049E57F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49A0A9D8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33A08F8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31AEC92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968470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507960D5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5B84B94C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0DC5845C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6D73788A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1E42C0A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97A304F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4F9C14C7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31D5EB1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37FFC38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0077AE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A027EA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CC2AAB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031CB9C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00ED14C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D22C5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FFBD63D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B56D2A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CDB36B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0CDF3BA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380BEEBA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A19332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5FBC61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6EC55CD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33A4585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2DDC44B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C03E0C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3DB6EF5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3CCC62C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1DB5FD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67F7F35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2E3E908B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313BF2B9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9273195" w14:textId="77777777" w:rsidTr="00C66CB0">
        <w:trPr>
          <w:trHeight w:val="631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743C9F5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54B9D3DA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0126C9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5F39EF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CB8D098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16DF43DF" w14:textId="77777777" w:rsidTr="00C66CB0">
        <w:tc>
          <w:tcPr>
            <w:tcW w:w="2353" w:type="dxa"/>
            <w:vMerge/>
            <w:tcBorders>
              <w:bottom w:val="single" w:sz="12" w:space="0" w:color="A6A6A6" w:themeColor="background1" w:themeShade="A6"/>
            </w:tcBorders>
            <w:shd w:val="clear" w:color="auto" w:fill="B8CCE4" w:themeFill="accent1" w:themeFillTint="66"/>
            <w:vAlign w:val="center"/>
          </w:tcPr>
          <w:p w14:paraId="1FA5FD3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3DF009E3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3CB81A5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7DD64886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20A9383D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C21B946" w14:textId="77777777" w:rsidTr="00C66CB0">
        <w:trPr>
          <w:trHeight w:val="577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0E3B6EF9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191CF956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07961889" w14:textId="77777777" w:rsidR="00BB0A9A" w:rsidRPr="00B847E6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2</w:t>
            </w:r>
          </w:p>
          <w:p w14:paraId="2437ED67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09B53A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31E4C8D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30FAC40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1F3E9F5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407407A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 xml:space="preserve">ciali, </w:t>
            </w:r>
            <w:r>
              <w:rPr>
                <w:rFonts w:ascii="Titillium Web" w:hAnsi="Titillium Web"/>
                <w:b/>
                <w:color w:val="595959"/>
              </w:rPr>
              <w:lastRenderedPageBreak/>
              <w:t>integrando epistemologie</w:t>
            </w:r>
          </w:p>
          <w:p w14:paraId="3E556D5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6E50E292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3010E2D1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vAlign w:val="center"/>
          </w:tcPr>
          <w:p w14:paraId="12DA356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58409E1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41FCDB9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C816C3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0928E3" w14:textId="77777777" w:rsidTr="00C66CB0">
        <w:trPr>
          <w:trHeight w:val="827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4CD81D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7AFB76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1C06214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323654C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95EA5B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3810139" w14:textId="77777777" w:rsidTr="00C66CB0">
        <w:trPr>
          <w:trHeight w:val="493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D72758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3B1315C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6366DE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5123C449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42DFE4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9BCB562" w14:textId="77777777" w:rsidTr="00C66CB0">
        <w:trPr>
          <w:trHeight w:val="1182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1718C538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2C52C33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3</w:t>
            </w:r>
          </w:p>
          <w:p w14:paraId="7E17246F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58DDBD45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4DB2DF26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6227A1E6" w14:textId="77777777" w:rsidR="00BB0A9A" w:rsidRPr="00004DA1" w:rsidRDefault="00BB0A9A" w:rsidP="00C66CB0"/>
          <w:p w14:paraId="257AE061" w14:textId="77777777" w:rsidR="00BB0A9A" w:rsidRPr="00004DA1" w:rsidRDefault="00BB0A9A" w:rsidP="00C66CB0"/>
          <w:p w14:paraId="75FEAB52" w14:textId="77777777" w:rsidR="00BB0A9A" w:rsidRPr="00004DA1" w:rsidRDefault="00BB0A9A" w:rsidP="00C66CB0"/>
        </w:tc>
        <w:tc>
          <w:tcPr>
            <w:tcW w:w="5328" w:type="dxa"/>
            <w:vAlign w:val="center"/>
          </w:tcPr>
          <w:p w14:paraId="45FF70EF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39C5C4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508E3A9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B6A57F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FD1C2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7873B9C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3A067C54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5DC863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816EFA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2F4F8E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11B83F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B2D7EB2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B6268E7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195F318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73FB9FB8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172B3EF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8A39F0D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7A171D8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7993547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B9D950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176BC64D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ed alunne gli obiettivi delle attività proposte.</w:t>
            </w:r>
          </w:p>
          <w:p w14:paraId="1CA342D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3E47841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8530AC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819AC1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BEC87B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C1F2D4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4318E6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D55FAD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B59B87E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4EA90828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45AABFEC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4</w:t>
            </w:r>
          </w:p>
          <w:p w14:paraId="42918EF6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65263F1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0750543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2FBC890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6EE23F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78AB8098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667138BC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209A6555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vAlign w:val="center"/>
          </w:tcPr>
          <w:p w14:paraId="5E2E29F8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C0D02DC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0A337DC1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46C01B1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6E89E66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19BE40E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7C078BF7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8918C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12D72B4C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63A4D0FC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44F22D3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3019C2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2CC72D3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685DD620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2EC82C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766227D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2E9F669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74AB0A5" w14:textId="77777777" w:rsidTr="00C66CB0">
        <w:trPr>
          <w:trHeight w:val="1329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458EBF6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26116F4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1BA7FA1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1ABF4065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61634BD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CF20C88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CD7770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FE152C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1E7EF35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57676176" w14:textId="77777777" w:rsidR="00BB0A9A" w:rsidRDefault="00BB0A9A" w:rsidP="00BB0A9A"/>
    <w:p w14:paraId="3412DC8F" w14:textId="77777777" w:rsidR="00BB0A9A" w:rsidRDefault="00BB0A9A" w:rsidP="00BB0A9A">
      <w:r>
        <w:br w:type="page"/>
      </w:r>
    </w:p>
    <w:p w14:paraId="52A43AFB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1AC5223F" w14:textId="77777777" w:rsidTr="00C66CB0">
        <w:tc>
          <w:tcPr>
            <w:tcW w:w="9781" w:type="dxa"/>
            <w:gridSpan w:val="3"/>
            <w:tcBorders>
              <w:top w:val="single" w:sz="12" w:space="0" w:color="A6A6A6"/>
            </w:tcBorders>
            <w:shd w:val="clear" w:color="auto" w:fill="95B3D7" w:themeFill="accent1" w:themeFillTint="99"/>
            <w:vAlign w:val="center"/>
          </w:tcPr>
          <w:p w14:paraId="017791A5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631B0DF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B - ISTITUZIONE-COMUNITÀ</w:t>
            </w:r>
          </w:p>
          <w:p w14:paraId="1FF42204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relative alla partecipazione alla vita della scuola e del contesto sociale</w:t>
            </w:r>
          </w:p>
          <w:p w14:paraId="73C9AB7F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38DA164F" w14:textId="77777777" w:rsidTr="00C66CB0">
        <w:trPr>
          <w:trHeight w:val="736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17BF8F26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2AE36A7D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5</w:t>
            </w:r>
          </w:p>
          <w:p w14:paraId="71791466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4D1088D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0E5E5648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5420C825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08AB11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25DB8CD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72B5C7A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42B82A94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vAlign w:val="center"/>
          </w:tcPr>
          <w:p w14:paraId="2E46475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2C54D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14C05DD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32DD5D8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15A862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601D7B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196A3C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B14C86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5759E8F8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2F4B571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78592E3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04F403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ED69313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157CFC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60CBB65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21E799B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662BCE8D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399FED9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476B6A37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1F7037E5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8D52A9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4D02298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FCC1A73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041FA9F0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l‘infanzia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4DC70EEA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6893FFB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0C6387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1716B7D8" w14:textId="77777777" w:rsidTr="00C66CB0">
        <w:trPr>
          <w:trHeight w:val="671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F1D14CC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09B3B05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6</w:t>
            </w:r>
          </w:p>
          <w:p w14:paraId="4D802E4D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497D2B1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61EC145C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38D5EDEE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vAlign w:val="center"/>
          </w:tcPr>
          <w:p w14:paraId="02159B81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11FB67C0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74C7F9F4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36CD083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72C1FD1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8AE17CB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D978932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977380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0DAE325A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6ECE623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E99ADD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981A98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79D3C419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C16EED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6D670D3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0BB30EA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6F45880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74B7AC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5E51601B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72E0D14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7</w:t>
            </w:r>
          </w:p>
          <w:p w14:paraId="35C8CEEF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73B76756" w14:textId="77777777" w:rsidR="00BB0A9A" w:rsidRPr="005A7853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Instaurare rapp</w:t>
            </w:r>
            <w:r>
              <w:rPr>
                <w:rFonts w:ascii="Titillium Web" w:hAnsi="Titillium Web"/>
                <w:b/>
                <w:color w:val="595959"/>
              </w:rPr>
              <w:t xml:space="preserve">orti positivi con i famigliari </w:t>
            </w:r>
            <w:r w:rsidRPr="005A7853">
              <w:rPr>
                <w:rFonts w:ascii="Titillium Web" w:hAnsi="Titillium Web"/>
                <w:b/>
                <w:color w:val="595959"/>
              </w:rPr>
              <w:t xml:space="preserve">di studenti </w:t>
            </w:r>
          </w:p>
          <w:p w14:paraId="5E04372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62C4454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1EA3AA63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vAlign w:val="center"/>
          </w:tcPr>
          <w:p w14:paraId="07CC64C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47429403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dei famigliari di studenti e studentesse alla vita organizzativa della scuola.</w:t>
            </w:r>
          </w:p>
          <w:p w14:paraId="603504A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6CFFE157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1754462B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BB71F12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B2FCA5C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372F693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ai famigliari di studenti e studentesse obiettivi didattici attesi/raggiunti, strategie di intervento ipotizzate/attuate, criteri di valutazione ed esiti finali conseguiti.</w:t>
            </w:r>
          </w:p>
          <w:p w14:paraId="4C6A465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241A12E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46E71D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714AB1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EF3CE5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A40DD8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57EE3F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4FFCAB3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2B40213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16C4CD1D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791D1CD9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6CE89E7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33139817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11BE7D01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53CE504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2CE98CA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16FD9619" w14:textId="77777777" w:rsidR="00BB0A9A" w:rsidRDefault="00BB0A9A" w:rsidP="00BB0A9A">
      <w:r>
        <w:br w:type="page"/>
      </w:r>
    </w:p>
    <w:p w14:paraId="1973F847" w14:textId="77777777" w:rsidR="00BB0A9A" w:rsidRPr="00BB0A9A" w:rsidRDefault="00BB0A9A" w:rsidP="00BB0A9A"/>
    <w:sectPr w:rsidR="00BB0A9A" w:rsidRPr="00BB0A9A" w:rsidSect="0039751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0" w:h="16840"/>
      <w:pgMar w:top="1417" w:right="1134" w:bottom="1134" w:left="1134" w:header="708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ADE49C" w14:textId="77777777" w:rsidR="002D64E8" w:rsidRDefault="002D64E8" w:rsidP="00362FDE">
      <w:r>
        <w:separator/>
      </w:r>
    </w:p>
  </w:endnote>
  <w:endnote w:type="continuationSeparator" w:id="0">
    <w:p w14:paraId="6406DD2D" w14:textId="77777777" w:rsidR="002D64E8" w:rsidRDefault="002D64E8" w:rsidP="00362FDE">
      <w:r>
        <w:continuationSeparator/>
      </w:r>
    </w:p>
  </w:endnote>
  <w:endnote w:id="1">
    <w:tbl>
      <w:tblPr>
        <w:tblStyle w:val="Grigliatabella1"/>
        <w:tblOverlap w:val="never"/>
        <w:tblW w:w="9781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662D3B" w14:paraId="70E2511C" w14:textId="77777777" w:rsidTr="00C66CB0">
        <w:tc>
          <w:tcPr>
            <w:tcW w:w="9781" w:type="dxa"/>
            <w:gridSpan w:val="3"/>
            <w:shd w:val="clear" w:color="auto" w:fill="95B3D7" w:themeFill="accent1" w:themeFillTint="99"/>
            <w:vAlign w:val="center"/>
          </w:tcPr>
          <w:p w14:paraId="61DD9701" w14:textId="77777777" w:rsidR="00BB0A9A" w:rsidRPr="00662D3B" w:rsidRDefault="00BB0A9A" w:rsidP="00BB0A9A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0CF6EBFD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</w:pPr>
            <w:r w:rsidRPr="00662D3B"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  <w:t>C - PROFESSIONE</w:t>
            </w:r>
          </w:p>
          <w:p w14:paraId="77C80E97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i/>
                <w:color w:val="000000" w:themeColor="text1"/>
              </w:rPr>
            </w:pPr>
            <w:r w:rsidRPr="00662D3B">
              <w:rPr>
                <w:rFonts w:ascii="Titillium Web" w:hAnsi="Titillium Web"/>
                <w:b/>
                <w:i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50E4B436" w14:textId="77777777" w:rsidR="00BB0A9A" w:rsidRPr="00662D3B" w:rsidRDefault="00BB0A9A" w:rsidP="00BB0A9A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BB0A9A" w:rsidRPr="00FA1D5C" w14:paraId="18ECB359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354E82AD" w14:textId="77777777" w:rsidR="00BB0A9A" w:rsidRPr="0013186D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1FF8091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32"/>
                <w:szCs w:val="32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09812321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8</w:t>
            </w:r>
          </w:p>
          <w:p w14:paraId="3A2D5AD1" w14:textId="77777777" w:rsidR="00BB0A9A" w:rsidRPr="0066391D" w:rsidRDefault="00BB0A9A" w:rsidP="00BB0A9A">
            <w:pPr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7901D5BF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5671E7B6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6AD31D89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40210A9A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4EA09D1F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02B88CAD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7CF9773A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095FD6A0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3CB96768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FC0CBDC" w14:textId="77777777" w:rsidR="00BB0A9A" w:rsidRDefault="00BB0A9A" w:rsidP="00BB0A9A">
            <w:pPr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125990EA" w14:textId="77777777" w:rsidR="00BB0A9A" w:rsidRPr="000235D7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vAlign w:val="center"/>
          </w:tcPr>
          <w:p w14:paraId="11191A42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B1100C4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265707D1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73D3A1A2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46702B2B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BA91B99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31949440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C0822A9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4F2664D7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EF775D5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541EE44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834F2B3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24FB451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6C5417F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186E7637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60B9D4A0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52ECE8B2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0275B31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0E24EE0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4F8CCAE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17D0F8DE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46E82554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7247894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5A7E50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50B359B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A146E40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0CD65928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16270716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545D227F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D69F156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</w:tcPr>
          <w:p w14:paraId="245C3ED8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1E3ACB4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16652CC4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2731799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14013AC8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B3D0DA" w14:textId="77777777" w:rsidR="00CF20FE" w:rsidRDefault="00CF20F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9A8ED8" w14:textId="77777777" w:rsidR="00362FDE" w:rsidRDefault="00E47B76">
    <w:pPr>
      <w:pStyle w:val="Pidipagina"/>
    </w:pPr>
    <w:r>
      <w:rPr>
        <w:noProof/>
      </w:rPr>
      <w:drawing>
        <wp:anchor distT="0" distB="0" distL="114300" distR="114300" simplePos="0" relativeHeight="251655680" behindDoc="1" locked="0" layoutInCell="1" allowOverlap="1" wp14:anchorId="4AE390AB" wp14:editId="1731C744">
          <wp:simplePos x="0" y="0"/>
          <wp:positionH relativeFrom="margin">
            <wp:align>center</wp:align>
          </wp:positionH>
          <wp:positionV relativeFrom="paragraph">
            <wp:posOffset>-167185</wp:posOffset>
          </wp:positionV>
          <wp:extent cx="6538606" cy="922836"/>
          <wp:effectExtent l="0" t="0" r="1905" b="4445"/>
          <wp:wrapNone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magine 2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38606" cy="9228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C0D849" w14:textId="77777777" w:rsidR="0039751F" w:rsidRDefault="0039751F">
    <w:pPr>
      <w:pStyle w:val="Pidipagina"/>
    </w:pPr>
    <w:r>
      <w:rPr>
        <w:noProof/>
      </w:rPr>
      <w:drawing>
        <wp:anchor distT="0" distB="0" distL="114300" distR="114300" simplePos="0" relativeHeight="251656704" behindDoc="1" locked="0" layoutInCell="1" allowOverlap="1" wp14:anchorId="36F5162E" wp14:editId="7360C11E">
          <wp:simplePos x="0" y="0"/>
          <wp:positionH relativeFrom="margin">
            <wp:align>center</wp:align>
          </wp:positionH>
          <wp:positionV relativeFrom="paragraph">
            <wp:posOffset>-175895</wp:posOffset>
          </wp:positionV>
          <wp:extent cx="6116320" cy="864235"/>
          <wp:effectExtent l="0" t="0" r="5080" b="0"/>
          <wp:wrapNone/>
          <wp:docPr id="124751184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511841" name="Immagine 12475118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4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DF1E03" w14:textId="77777777" w:rsidR="002D64E8" w:rsidRDefault="002D64E8" w:rsidP="00362FDE">
      <w:r>
        <w:separator/>
      </w:r>
    </w:p>
  </w:footnote>
  <w:footnote w:type="continuationSeparator" w:id="0">
    <w:p w14:paraId="4B175552" w14:textId="77777777" w:rsidR="002D64E8" w:rsidRDefault="002D64E8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AE87B" w14:textId="77777777" w:rsidR="00362FDE" w:rsidRDefault="00000000">
    <w:pPr>
      <w:pStyle w:val="Intestazione"/>
    </w:pPr>
    <w:r>
      <w:rPr>
        <w:noProof/>
      </w:rPr>
      <w:pict w14:anchorId="67B9E8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6704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B94AB" w14:textId="77777777" w:rsidR="00362FDE" w:rsidRDefault="00B279B3">
    <w:pPr>
      <w:pStyle w:val="Intestazion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317CB0E9" wp14:editId="179BB10A">
          <wp:simplePos x="0" y="0"/>
          <wp:positionH relativeFrom="margin">
            <wp:posOffset>-137341</wp:posOffset>
          </wp:positionH>
          <wp:positionV relativeFrom="paragraph">
            <wp:posOffset>-449580</wp:posOffset>
          </wp:positionV>
          <wp:extent cx="6617970" cy="947420"/>
          <wp:effectExtent l="0" t="0" r="0" b="5080"/>
          <wp:wrapNone/>
          <wp:docPr id="203806537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065376" name="Immagine 2038065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970" cy="947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FA2A67" w14:textId="77777777" w:rsidR="00362FDE" w:rsidRDefault="00CF20FE">
    <w:pPr>
      <w:pStyle w:val="Intestazion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6BB638B1" wp14:editId="48A9D8F5">
          <wp:simplePos x="0" y="0"/>
          <wp:positionH relativeFrom="margin">
            <wp:align>center</wp:align>
          </wp:positionH>
          <wp:positionV relativeFrom="paragraph">
            <wp:posOffset>-419735</wp:posOffset>
          </wp:positionV>
          <wp:extent cx="6617970" cy="947420"/>
          <wp:effectExtent l="0" t="0" r="0" b="5080"/>
          <wp:wrapNone/>
          <wp:docPr id="51023448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065376" name="Immagine 20380653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970" cy="947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358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92F86"/>
    <w:rsid w:val="000C69D2"/>
    <w:rsid w:val="001406A7"/>
    <w:rsid w:val="00181CB0"/>
    <w:rsid w:val="001C1AF9"/>
    <w:rsid w:val="001E1305"/>
    <w:rsid w:val="00205D56"/>
    <w:rsid w:val="0025038B"/>
    <w:rsid w:val="002D64E8"/>
    <w:rsid w:val="00362FDE"/>
    <w:rsid w:val="00393F38"/>
    <w:rsid w:val="0039751F"/>
    <w:rsid w:val="003C0AA0"/>
    <w:rsid w:val="003F1CF0"/>
    <w:rsid w:val="004A4C77"/>
    <w:rsid w:val="004F0283"/>
    <w:rsid w:val="004F36E3"/>
    <w:rsid w:val="005B42B1"/>
    <w:rsid w:val="00622735"/>
    <w:rsid w:val="0064140D"/>
    <w:rsid w:val="00642BDE"/>
    <w:rsid w:val="0066154E"/>
    <w:rsid w:val="00671D1A"/>
    <w:rsid w:val="00696A31"/>
    <w:rsid w:val="006F2D9D"/>
    <w:rsid w:val="007B522B"/>
    <w:rsid w:val="008649B7"/>
    <w:rsid w:val="008D319F"/>
    <w:rsid w:val="00937E60"/>
    <w:rsid w:val="009F1149"/>
    <w:rsid w:val="009F4442"/>
    <w:rsid w:val="00A077E9"/>
    <w:rsid w:val="00A94EF6"/>
    <w:rsid w:val="00B279B3"/>
    <w:rsid w:val="00B847AD"/>
    <w:rsid w:val="00BB0A9A"/>
    <w:rsid w:val="00BC312D"/>
    <w:rsid w:val="00BD6850"/>
    <w:rsid w:val="00BE425B"/>
    <w:rsid w:val="00BF3624"/>
    <w:rsid w:val="00C635F2"/>
    <w:rsid w:val="00C87DFE"/>
    <w:rsid w:val="00CF20FE"/>
    <w:rsid w:val="00D86B53"/>
    <w:rsid w:val="00DB342A"/>
    <w:rsid w:val="00DF454C"/>
    <w:rsid w:val="00E47B76"/>
    <w:rsid w:val="00EF77EF"/>
    <w:rsid w:val="00F27DDF"/>
    <w:rsid w:val="00FA7BE3"/>
    <w:rsid w:val="00FC48EB"/>
    <w:rsid w:val="00FD7CBB"/>
    <w:rsid w:val="00FF2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AA65E4"/>
  <w15:docId w15:val="{D3703087-D199-0449-9359-42A4AD11F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038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48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48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4" ma:contentTypeDescription="Creare un nuovo documento." ma:contentTypeScope="" ma:versionID="e4c6bf9ca40b5474d28de3b820fe9ee6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d748fa621d02ef0e467416e974a32ff3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CC9BA6-F8C6-4AA9-94B7-B03BC172FDC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EB34EB-8CAD-4AFA-A728-FE185809A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LORENZO CALISTRI</dc:creator>
  <cp:lastModifiedBy>Pc-03</cp:lastModifiedBy>
  <cp:revision>2</cp:revision>
  <cp:lastPrinted>2023-11-14T13:20:00Z</cp:lastPrinted>
  <dcterms:created xsi:type="dcterms:W3CDTF">2024-11-06T08:10:00Z</dcterms:created>
  <dcterms:modified xsi:type="dcterms:W3CDTF">2024-11-06T08:10:00Z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